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CD282E" w:rsidRDefault="002400EA" w:rsidP="00745EC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D282E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CD282E" w:rsidRDefault="00891690" w:rsidP="00745EC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CD282E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D282E" w:rsidRDefault="00AF42CD" w:rsidP="00745EC4">
            <w:pPr>
              <w:pStyle w:val="a5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D282E" w:rsidRDefault="00AF42CD" w:rsidP="00745EC4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CD282E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D282E" w:rsidRDefault="00AF42CD" w:rsidP="00745EC4">
            <w:pPr>
              <w:pStyle w:val="a5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D282E" w:rsidRDefault="00AF42CD" w:rsidP="00745EC4">
            <w:pPr>
              <w:pStyle w:val="a5"/>
              <w:jc w:val="both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D282E" w:rsidRDefault="00AF42CD" w:rsidP="00745EC4">
            <w:pPr>
              <w:pStyle w:val="a5"/>
              <w:jc w:val="both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D282E" w:rsidRDefault="00AF42CD" w:rsidP="00745EC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937646"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</w:tr>
      <w:tr w:rsidR="00C34748" w:rsidRPr="00CD282E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745EC4">
            <w:pPr>
              <w:pStyle w:val="a5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D282E" w:rsidRDefault="00FB434F" w:rsidP="00FB434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Сөзләш (нутуқ) мәдәнийитини үгинимиз. </w:t>
            </w:r>
          </w:p>
        </w:tc>
      </w:tr>
      <w:tr w:rsidR="00C34748" w:rsidRPr="00CD282E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745EC4">
            <w:pPr>
              <w:pStyle w:val="a5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D282E" w:rsidRDefault="00C34748" w:rsidP="00745EC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CD282E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745EC4">
            <w:pPr>
              <w:pStyle w:val="a5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8960B4">
            <w:pPr>
              <w:pStyle w:val="a5"/>
              <w:jc w:val="both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CD2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82E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FB434F"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25-26-бәтләр</w:t>
            </w:r>
            <w:r w:rsidR="001128DE"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CD282E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CD282E" w:rsidRDefault="00C34748" w:rsidP="00745EC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BD527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CD282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CD2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D282E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CD2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AB6DED" w:rsidRPr="00CD282E" w:rsidRDefault="00AB6DED" w:rsidP="00AB6DED">
            <w:pPr>
              <w:pStyle w:val="a5"/>
              <w:rPr>
                <w:sz w:val="24"/>
                <w:szCs w:val="24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CD282E">
              <w:rPr>
                <w:rFonts w:ascii="Times New Roman" w:hAnsi="Times New Roman" w:cs="Times New Roman"/>
                <w:sz w:val="24"/>
                <w:szCs w:val="24"/>
              </w:rPr>
              <w:t>Вежливые стишки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C34748" w:rsidRPr="00CD282E" w:rsidRDefault="00FA15BE" w:rsidP="00AB6DED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AB6DED" w:rsidRPr="00CD282E">
                <w:rPr>
                  <w:rStyle w:val="a3"/>
                  <w:color w:val="0000FF"/>
                  <w:sz w:val="24"/>
                  <w:szCs w:val="24"/>
                </w:rPr>
                <w:t>https://www.youtube.com/watch?v=_jjV3-rhItM</w:t>
              </w:r>
            </w:hyperlink>
          </w:p>
        </w:tc>
      </w:tr>
      <w:tr w:rsidR="00C34748" w:rsidRPr="00CD282E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CD282E" w:rsidRDefault="00C34748" w:rsidP="00745EC4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1128D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CD2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4C4EFC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4C4EF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...</w:t>
            </w:r>
          </w:p>
        </w:tc>
      </w:tr>
      <w:tr w:rsidR="00C34748" w:rsidRPr="004C4EFC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D282E" w:rsidRDefault="00C34748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D282E" w:rsidRDefault="00FB434F" w:rsidP="00EB342E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муәллимниң ярдими билән мәтинниң мавзусини вә асасий ойни ениқлайсиләр. </w:t>
            </w:r>
          </w:p>
          <w:p w:rsidR="00EB342E" w:rsidRPr="00CD282E" w:rsidRDefault="00EB342E" w:rsidP="00EB342E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sz w:val="24"/>
                <w:szCs w:val="24"/>
                <w:lang w:val="kk-KZ"/>
              </w:rPr>
              <w:t>Түрлүк әхбаратлардин (мәтин, луғәт, схема, жәдвәл) берилгән мавзу/соал бойичә алған әхбаратларда учришидиған йеңи сөзләрниң мәнасини луғәтләр арқилиқ билип алисиләр.</w:t>
            </w:r>
          </w:p>
        </w:tc>
      </w:tr>
      <w:tr w:rsidR="009060AA" w:rsidRPr="00CD282E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D282E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CD282E" w:rsidRDefault="00FB434F" w:rsidP="002716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Сөзләш (нутуқ) мәдәнийити</w:t>
            </w:r>
          </w:p>
        </w:tc>
      </w:tr>
      <w:tr w:rsidR="009060AA" w:rsidRPr="004C4EFC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D282E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6AD" w:rsidRPr="00CD282E" w:rsidRDefault="009B0EC5" w:rsidP="009B0EC5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Сөзләш мәдәнийити - ейтилған сөзни, пикирни дурус пайдилиниш. Ата - анаң, муәллим вә достлириң билән сөзләшкәндә сөзни дурус вә орунлуқ пайдилиниш керәк. Өз ана тилиңда вә башқа тилда дурус сөзлишиш адәмниң қанчилик дәриҗидә мәдәнийәтлик екәнлигини көрситидиғанлиғини есимиздин чиқармайлуқ.</w:t>
            </w:r>
          </w:p>
        </w:tc>
      </w:tr>
      <w:tr w:rsidR="009060AA" w:rsidRPr="004C4EFC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CD282E" w:rsidRDefault="009060AA" w:rsidP="00745EC4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D282E" w:rsidRDefault="009060AA" w:rsidP="00AB6DED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CD28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8960B4" w:rsidRPr="00CD282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AB6DED" w:rsidRPr="00CD282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8960B4" w:rsidRPr="00CD282E">
              <w:rPr>
                <w:rFonts w:ascii="Times New Roman" w:hAnsi="Times New Roman"/>
                <w:sz w:val="24"/>
                <w:szCs w:val="24"/>
                <w:lang w:val="kk-KZ"/>
              </w:rPr>
              <w:t>-2</w:t>
            </w:r>
            <w:r w:rsidR="00AB6DED" w:rsidRPr="00CD282E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CD282E"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060AA" w:rsidRPr="004C4EFC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D282E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6DED" w:rsidRPr="00CD282E" w:rsidRDefault="00AB6DED" w:rsidP="00AB6DED">
            <w:pPr>
              <w:pStyle w:val="a5"/>
              <w:tabs>
                <w:tab w:val="left" w:pos="851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 Мәтинни диққәт билән тиңшаңлар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highlight w:val="red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Маймун </w:t>
            </w: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пишқан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бананни үзүп, пилниң балисиға соға қилди. Пил балиси «рәхмәт» дәп, банани йәй девиди, илан есиға чүшти. У бананни Иланға беривәтти. Илан «рәхмәт» дедидә, өзи яхши көрмигәнликтин, тотиқушқа бәрди. Тотиқуш маймунни чақирип:</w:t>
            </w: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Ал, мә, ал! Пишқан бананни саңа соға қилимән, 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күлди. </w:t>
            </w: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Маймун бананни йәветип, «</w:t>
            </w: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Көп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дост болған қандақ </w:t>
            </w: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яхши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Сән биригә соға қилсаң, йәнә бири саңа соға қилиду», 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ойлиди.</w:t>
            </w: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0"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немә һәққидә? Мәтингә сәрләвһә қоюңлар. </w:t>
            </w:r>
          </w:p>
          <w:p w:rsidR="00AB6DED" w:rsidRPr="00CD282E" w:rsidRDefault="00AB6DED" w:rsidP="00AB6DED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0"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Қениқ қара һәрипләр билән йезилған сөзләргә бағлиқ зит мәналиқ сөзләрни тепиңлар. </w:t>
            </w:r>
          </w:p>
          <w:p w:rsidR="00AB6DED" w:rsidRPr="00CD282E" w:rsidRDefault="00AB6DED" w:rsidP="00AB6DED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0"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Көп дост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 бирикмисини қандақ сөзләр билән алмаштуруп 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ейтишқа болиду? Араңларда қопал сөзләйдиған балилар учришамду?</w:t>
            </w:r>
          </w:p>
          <w:p w:rsidR="00AB6DED" w:rsidRPr="00CD282E" w:rsidRDefault="00AB6DED" w:rsidP="00AB6DED">
            <w:pPr>
              <w:pStyle w:val="a5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left="0"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Сипайә сөзләрни йезиңлар.</w:t>
            </w:r>
          </w:p>
          <w:p w:rsidR="00AB6DED" w:rsidRPr="00CD282E" w:rsidRDefault="00AB6DED" w:rsidP="00AB6DED">
            <w:pPr>
              <w:pStyle w:val="a5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left="0"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Маймунниң: «</w:t>
            </w: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Көп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дост болған қандақ </w:t>
            </w: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яхши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Сән биригә соға қилсаң, йәнә бири саңа соға қилиду», </w:t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дегинини қандақ чүшинисиләр? Пикриңларни ейтиңлар.</w:t>
            </w:r>
          </w:p>
          <w:p w:rsidR="00AB6DED" w:rsidRPr="00CD282E" w:rsidRDefault="00AB6DED" w:rsidP="00AB6DED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right="85" w:firstLine="34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Биливелиңлар.</w:t>
            </w: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right="85" w:firstLine="34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Һәрқандақ шараитта рәхмәт ейтишни унтумаңлар. Әгәр шунчилик алдираш болсаңлар, «кәчүрветиң» яки «әпу сораймән», « байқимаптимән», «рәхмәт» дегән сөзләрни пайдиланған тоғра. Бу әдәпликниң бәлгүси. </w:t>
            </w: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0"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сипайилиқ охшаш әдәп сөзлирини пайдилинип,  савақдаш достуңлар билән диалог түзүңлар. Түзгән диалогни дәптәргә йезиңлар.</w:t>
            </w:r>
          </w:p>
          <w:p w:rsidR="00AB6DED" w:rsidRPr="00CD282E" w:rsidRDefault="00AB6DED" w:rsidP="00AB6DED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right="85" w:firstLine="34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3). Күз мәликиси елип кәлгән </w:t>
            </w:r>
            <w:r w:rsidRPr="00CD28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сөзләрни мәнасиға қарап орунлаштуруп, мақални оқуңлар вә йезиңлар.</w:t>
            </w:r>
          </w:p>
          <w:p w:rsidR="009060AA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2713355</wp:posOffset>
                  </wp:positionH>
                  <wp:positionV relativeFrom="paragraph">
                    <wp:posOffset>110490</wp:posOffset>
                  </wp:positionV>
                  <wp:extent cx="1483995" cy="1047750"/>
                  <wp:effectExtent l="19050" t="0" r="1905" b="0"/>
                  <wp:wrapTight wrapText="bothSides">
                    <wp:wrapPolygon edited="0">
                      <wp:start x="-277" y="0"/>
                      <wp:lineTo x="-277" y="21207"/>
                      <wp:lineTo x="21628" y="21207"/>
                      <wp:lineTo x="21628" y="0"/>
                      <wp:lineTo x="-277" y="0"/>
                    </wp:wrapPolygon>
                  </wp:wrapTight>
                  <wp:docPr id="2" name="Рисунок 5687" descr="5f3145cb245e6121127354217407ca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f3145cb245e6121127354217407ca16.png"/>
                          <pic:cNvPicPr/>
                        </pic:nvPicPr>
                        <pic:blipFill>
                          <a:blip r:embed="rId8" cstate="print">
                            <a:lum contrast="10000"/>
                          </a:blip>
                          <a:srcRect l="2803" t="12016" r="13095" b="44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995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CD282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3173095</wp:posOffset>
                  </wp:positionH>
                  <wp:positionV relativeFrom="paragraph">
                    <wp:posOffset>1358265</wp:posOffset>
                  </wp:positionV>
                  <wp:extent cx="1171575" cy="971550"/>
                  <wp:effectExtent l="19050" t="0" r="9525" b="0"/>
                  <wp:wrapTight wrapText="bothSides">
                    <wp:wrapPolygon edited="0">
                      <wp:start x="-351" y="0"/>
                      <wp:lineTo x="-351" y="21176"/>
                      <wp:lineTo x="21776" y="21176"/>
                      <wp:lineTo x="21776" y="0"/>
                      <wp:lineTo x="-351" y="0"/>
                    </wp:wrapPolygon>
                  </wp:wrapTight>
                  <wp:docPr id="6" name="Рисунок 95" descr="117120618________0005__16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7120618________0005__16_.png"/>
                          <pic:cNvPicPr/>
                        </pic:nvPicPr>
                        <pic:blipFill>
                          <a:blip r:embed="rId9" cstate="print">
                            <a:lum contrast="10000"/>
                          </a:blip>
                          <a:srcRect t="14685" r="12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-2110740</wp:posOffset>
                  </wp:positionV>
                  <wp:extent cx="1095375" cy="952500"/>
                  <wp:effectExtent l="19050" t="0" r="9525" b="0"/>
                  <wp:wrapTight wrapText="bothSides">
                    <wp:wrapPolygon edited="0">
                      <wp:start x="-376" y="0"/>
                      <wp:lineTo x="-376" y="21168"/>
                      <wp:lineTo x="21788" y="21168"/>
                      <wp:lineTo x="21788" y="0"/>
                      <wp:lineTo x="-376" y="0"/>
                    </wp:wrapPolygon>
                  </wp:wrapTight>
                  <wp:docPr id="3" name="Рисунок 5694" descr="4611987-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611987-thumb.png"/>
                          <pic:cNvPicPr/>
                        </pic:nvPicPr>
                        <pic:blipFill>
                          <a:blip r:embed="rId10" cstate="print">
                            <a:lum contrast="10000"/>
                          </a:blip>
                          <a:srcRect t="179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B6DED" w:rsidRPr="00CD282E" w:rsidRDefault="00AB6DED" w:rsidP="00AB6DED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1113155</wp:posOffset>
                  </wp:positionH>
                  <wp:positionV relativeFrom="paragraph">
                    <wp:posOffset>-2057400</wp:posOffset>
                  </wp:positionV>
                  <wp:extent cx="1571625" cy="2028825"/>
                  <wp:effectExtent l="19050" t="0" r="9525" b="0"/>
                  <wp:wrapTight wrapText="bothSides">
                    <wp:wrapPolygon edited="0">
                      <wp:start x="-262" y="0"/>
                      <wp:lineTo x="-262" y="21499"/>
                      <wp:lineTo x="21731" y="21499"/>
                      <wp:lineTo x="21731" y="0"/>
                      <wp:lineTo x="-262" y="0"/>
                    </wp:wrapPolygon>
                  </wp:wrapTight>
                  <wp:docPr id="1" name="Рисунок 5684" descr="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.jpg"/>
                          <pic:cNvPicPr/>
                        </pic:nvPicPr>
                        <pic:blipFill>
                          <a:blip r:embed="rId11" cstate="print">
                            <a:lum contras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202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060AA" w:rsidRPr="004C4EFC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D282E" w:rsidRDefault="009060AA" w:rsidP="00745EC4">
            <w:pPr>
              <w:pStyle w:val="a5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D282E" w:rsidRDefault="009060AA" w:rsidP="00745E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CD282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CD282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CD282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CD282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CD282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CD282E" w:rsidRDefault="00891690" w:rsidP="00745EC4">
      <w:pPr>
        <w:spacing w:line="240" w:lineRule="auto"/>
        <w:rPr>
          <w:sz w:val="24"/>
          <w:szCs w:val="24"/>
          <w:lang w:val="kk-KZ"/>
        </w:rPr>
      </w:pPr>
    </w:p>
    <w:sectPr w:rsidR="00891690" w:rsidRPr="00CD282E" w:rsidSect="00CD1766">
      <w:headerReference w:type="default" r:id="rId12"/>
      <w:footerReference w:type="default" r:id="rId13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EA7" w:rsidRDefault="00974EA7">
      <w:pPr>
        <w:spacing w:after="0" w:line="240" w:lineRule="auto"/>
      </w:pPr>
      <w:r>
        <w:separator/>
      </w:r>
    </w:p>
  </w:endnote>
  <w:endnote w:type="continuationSeparator" w:id="0">
    <w:p w:rsidR="00974EA7" w:rsidRDefault="00974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EA7" w:rsidRDefault="00974EA7">
      <w:pPr>
        <w:spacing w:after="0" w:line="240" w:lineRule="auto"/>
      </w:pPr>
      <w:r>
        <w:separator/>
      </w:r>
    </w:p>
  </w:footnote>
  <w:footnote w:type="continuationSeparator" w:id="0">
    <w:p w:rsidR="00974EA7" w:rsidRDefault="00974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2"/>
  </w:num>
  <w:num w:numId="4">
    <w:abstractNumId w:val="0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12"/>
  </w:num>
  <w:num w:numId="10">
    <w:abstractNumId w:val="2"/>
  </w:num>
  <w:num w:numId="11">
    <w:abstractNumId w:val="5"/>
  </w:num>
  <w:num w:numId="12">
    <w:abstractNumId w:val="14"/>
  </w:num>
  <w:num w:numId="13">
    <w:abstractNumId w:val="20"/>
  </w:num>
  <w:num w:numId="14">
    <w:abstractNumId w:val="18"/>
  </w:num>
  <w:num w:numId="15">
    <w:abstractNumId w:val="19"/>
  </w:num>
  <w:num w:numId="16">
    <w:abstractNumId w:val="17"/>
  </w:num>
  <w:num w:numId="17">
    <w:abstractNumId w:val="15"/>
  </w:num>
  <w:num w:numId="18">
    <w:abstractNumId w:val="1"/>
  </w:num>
  <w:num w:numId="19">
    <w:abstractNumId w:val="4"/>
  </w:num>
  <w:num w:numId="20">
    <w:abstractNumId w:val="6"/>
  </w:num>
  <w:num w:numId="21">
    <w:abstractNumId w:val="13"/>
  </w:num>
  <w:num w:numId="22">
    <w:abstractNumId w:val="21"/>
  </w:num>
  <w:num w:numId="23">
    <w:abstractNumId w:val="11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A6EEC"/>
    <w:rsid w:val="001128DE"/>
    <w:rsid w:val="001755CF"/>
    <w:rsid w:val="00193700"/>
    <w:rsid w:val="001C0A6B"/>
    <w:rsid w:val="002069E7"/>
    <w:rsid w:val="00214C18"/>
    <w:rsid w:val="002400EA"/>
    <w:rsid w:val="002716AD"/>
    <w:rsid w:val="0032283E"/>
    <w:rsid w:val="0033700A"/>
    <w:rsid w:val="00365959"/>
    <w:rsid w:val="00372AE5"/>
    <w:rsid w:val="003A089C"/>
    <w:rsid w:val="003E5151"/>
    <w:rsid w:val="00415BCE"/>
    <w:rsid w:val="00441AA3"/>
    <w:rsid w:val="00475E55"/>
    <w:rsid w:val="00491EF1"/>
    <w:rsid w:val="004C4EFC"/>
    <w:rsid w:val="004E6738"/>
    <w:rsid w:val="004F6B63"/>
    <w:rsid w:val="0055274A"/>
    <w:rsid w:val="00563C98"/>
    <w:rsid w:val="005B6655"/>
    <w:rsid w:val="005C6C17"/>
    <w:rsid w:val="005D14F2"/>
    <w:rsid w:val="005E5A93"/>
    <w:rsid w:val="005E7294"/>
    <w:rsid w:val="00684190"/>
    <w:rsid w:val="006F409C"/>
    <w:rsid w:val="00741255"/>
    <w:rsid w:val="00745D4D"/>
    <w:rsid w:val="00745EC4"/>
    <w:rsid w:val="007835F7"/>
    <w:rsid w:val="007A5639"/>
    <w:rsid w:val="008076D5"/>
    <w:rsid w:val="00815F7B"/>
    <w:rsid w:val="00854663"/>
    <w:rsid w:val="00857B9F"/>
    <w:rsid w:val="00881B86"/>
    <w:rsid w:val="00891690"/>
    <w:rsid w:val="008960B4"/>
    <w:rsid w:val="008D60C4"/>
    <w:rsid w:val="009060AA"/>
    <w:rsid w:val="00937646"/>
    <w:rsid w:val="00974EA7"/>
    <w:rsid w:val="009B0EC5"/>
    <w:rsid w:val="009D6B73"/>
    <w:rsid w:val="00A10FCF"/>
    <w:rsid w:val="00A42C46"/>
    <w:rsid w:val="00A7416A"/>
    <w:rsid w:val="00AB6DED"/>
    <w:rsid w:val="00AF42CD"/>
    <w:rsid w:val="00AF6688"/>
    <w:rsid w:val="00BC27AE"/>
    <w:rsid w:val="00BD090D"/>
    <w:rsid w:val="00BD527C"/>
    <w:rsid w:val="00C34748"/>
    <w:rsid w:val="00C65545"/>
    <w:rsid w:val="00CD1766"/>
    <w:rsid w:val="00CD282E"/>
    <w:rsid w:val="00CD4691"/>
    <w:rsid w:val="00CE64E9"/>
    <w:rsid w:val="00D550AB"/>
    <w:rsid w:val="00D77EB3"/>
    <w:rsid w:val="00DA730F"/>
    <w:rsid w:val="00E01AF0"/>
    <w:rsid w:val="00EB342E"/>
    <w:rsid w:val="00FA15B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jjV3-rhI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53</cp:revision>
  <dcterms:created xsi:type="dcterms:W3CDTF">2020-08-04T12:34:00Z</dcterms:created>
  <dcterms:modified xsi:type="dcterms:W3CDTF">2020-08-08T08:12:00Z</dcterms:modified>
</cp:coreProperties>
</file>